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E056" w14:textId="77777777" w:rsidR="00F40AFB" w:rsidRPr="00F40AFB" w:rsidRDefault="00F40AFB" w:rsidP="00F40AFB"/>
    <w:p w14:paraId="62504DB5" w14:textId="1D69B2FB" w:rsidR="00F40AFB" w:rsidRPr="00F40AFB" w:rsidRDefault="00F40AFB" w:rsidP="00F40AFB">
      <w:r w:rsidRPr="00F40AFB">
        <w:rPr>
          <w:b/>
          <w:bCs/>
        </w:rPr>
        <w:t xml:space="preserve">Mandatory vs. Voluntary Arbitration: </w:t>
      </w:r>
    </w:p>
    <w:p w14:paraId="3DC20C5E" w14:textId="77777777" w:rsidR="00F40AFB" w:rsidRPr="00F40AFB" w:rsidRDefault="00F40AFB" w:rsidP="00F40AFB">
      <w:r w:rsidRPr="00F40AFB">
        <w:t xml:space="preserve">a. Mandatory arbitration involves: </w:t>
      </w:r>
    </w:p>
    <w:p w14:paraId="12517E53" w14:textId="052B5AA3" w:rsidR="00F40AFB" w:rsidRPr="00F40AFB" w:rsidRDefault="00F40AFB" w:rsidP="00F40AFB">
      <w:r>
        <w:t>-</w:t>
      </w:r>
      <w:r w:rsidRPr="00F40AFB">
        <w:t xml:space="preserve"> REALTOR® principal of Company #1 vs. REALTOR® principal of Company #2. </w:t>
      </w:r>
    </w:p>
    <w:p w14:paraId="5B67EBBA" w14:textId="36F1C1EB" w:rsidR="00F40AFB" w:rsidRPr="00F40AFB" w:rsidRDefault="00F40AFB" w:rsidP="00F40AFB">
      <w:r>
        <w:t xml:space="preserve">- </w:t>
      </w:r>
      <w:r w:rsidRPr="00F40AFB">
        <w:t xml:space="preserve">REALTOR-ASSOCIATE® or REALTOR® non-principal of company #1 vs. REALTOR-ASSOCIATE® or REALTOR® non-principal of company #2 if the principals of the respective firms join the request. </w:t>
      </w:r>
    </w:p>
    <w:p w14:paraId="65616078" w14:textId="1D3A463C" w:rsidR="00F40AFB" w:rsidRPr="00F40AFB" w:rsidRDefault="00F40AFB" w:rsidP="00F40AFB">
      <w:r>
        <w:t>-</w:t>
      </w:r>
      <w:r w:rsidRPr="00F40AFB">
        <w:t xml:space="preserve"> Client vs. REALTOR® principal – (when the client files he or she has then consented to arbitration). </w:t>
      </w:r>
    </w:p>
    <w:p w14:paraId="63BECC6F" w14:textId="77777777" w:rsidR="00F40AFB" w:rsidRPr="00F40AFB" w:rsidRDefault="00F40AFB" w:rsidP="00F40AFB"/>
    <w:p w14:paraId="29B5AD4B" w14:textId="77777777" w:rsidR="00F40AFB" w:rsidRPr="00F40AFB" w:rsidRDefault="00F40AFB" w:rsidP="00F40AFB">
      <w:r w:rsidRPr="00F40AFB">
        <w:t xml:space="preserve">A REALTOR® Principal may not force a client to arbitrate, however, if the principal and client agree in their brokerage agreement it would be mandatory. </w:t>
      </w:r>
    </w:p>
    <w:p w14:paraId="5C405704" w14:textId="77777777" w:rsidR="00F40AFB" w:rsidRDefault="00F40AFB" w:rsidP="00F40AFB">
      <w:r w:rsidRPr="00F40AFB">
        <w:t xml:space="preserve">b. Voluntary arbitration involves: </w:t>
      </w:r>
    </w:p>
    <w:p w14:paraId="39C5F076" w14:textId="7497625D" w:rsidR="00F40AFB" w:rsidRPr="00F40AFB" w:rsidRDefault="00F40AFB" w:rsidP="00F40AFB">
      <w:r>
        <w:t>-</w:t>
      </w:r>
      <w:r w:rsidRPr="00F40AFB">
        <w:t xml:space="preserve"> REALTORS® or REALTOR-ASSOCIATES® in the same firm (“in-house” disputes). </w:t>
      </w:r>
    </w:p>
    <w:p w14:paraId="79A6AD04" w14:textId="6A7B198D" w:rsidR="00F40AFB" w:rsidRPr="00F40AFB" w:rsidRDefault="00F40AFB" w:rsidP="00F40AFB">
      <w:r>
        <w:t>-</w:t>
      </w:r>
      <w:r w:rsidRPr="00F40AFB">
        <w:t xml:space="preserve"> REALTOR® principal and non-REALTOR® broker </w:t>
      </w:r>
      <w:proofErr w:type="gramStart"/>
      <w:r w:rsidRPr="00F40AFB">
        <w:t>principal</w:t>
      </w:r>
      <w:proofErr w:type="gramEnd"/>
      <w:r w:rsidRPr="00F40AFB">
        <w:t xml:space="preserve">. </w:t>
      </w:r>
    </w:p>
    <w:p w14:paraId="0A485D9B" w14:textId="6D0437AC" w:rsidR="00F40AFB" w:rsidRPr="00F40AFB" w:rsidRDefault="00F40AFB" w:rsidP="00F40AFB">
      <w:r>
        <w:t>-</w:t>
      </w:r>
      <w:r w:rsidRPr="00F40AFB">
        <w:t xml:space="preserve"> REALTOR® principal and customer. </w:t>
      </w:r>
    </w:p>
    <w:p w14:paraId="153BAD32" w14:textId="1D8A0627" w:rsidR="00F40AFB" w:rsidRPr="00F40AFB" w:rsidRDefault="00F40AFB" w:rsidP="00F40AFB">
      <w:r>
        <w:t>-</w:t>
      </w:r>
      <w:r w:rsidRPr="00F40AFB">
        <w:t xml:space="preserve"> REALTOR® principal filing a request for arbitration where the respondent is </w:t>
      </w:r>
      <w:proofErr w:type="gramStart"/>
      <w:r w:rsidRPr="00F40AFB">
        <w:t>not</w:t>
      </w:r>
      <w:proofErr w:type="gramEnd"/>
      <w:r w:rsidRPr="00F40AFB">
        <w:t xml:space="preserve"> a member nor MLS participant and there is not an inter-board cooperative agreement. </w:t>
      </w:r>
    </w:p>
    <w:p w14:paraId="2D701F3F" w14:textId="77777777" w:rsidR="00F40AFB" w:rsidRPr="00F40AFB" w:rsidRDefault="00F40AFB" w:rsidP="00F40AFB"/>
    <w:p w14:paraId="674913C6" w14:textId="77777777" w:rsidR="00077950" w:rsidRDefault="00077950"/>
    <w:sectPr w:rsidR="00077950" w:rsidSect="004B03FE">
      <w:pgSz w:w="12240" w:h="16340"/>
      <w:pgMar w:top="1153" w:right="1079" w:bottom="450" w:left="12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FB"/>
    <w:rsid w:val="00077950"/>
    <w:rsid w:val="00817FE4"/>
    <w:rsid w:val="00F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1A14"/>
  <w15:chartTrackingRefBased/>
  <w15:docId w15:val="{4716DD14-1CD8-4327-B1F5-34A84463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 Gunnell</dc:creator>
  <cp:keywords/>
  <dc:description/>
  <cp:lastModifiedBy>Shavon Gunnell</cp:lastModifiedBy>
  <cp:revision>1</cp:revision>
  <dcterms:created xsi:type="dcterms:W3CDTF">2023-09-28T19:21:00Z</dcterms:created>
  <dcterms:modified xsi:type="dcterms:W3CDTF">2023-09-28T19:41:00Z</dcterms:modified>
</cp:coreProperties>
</file>