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3659AD3B" w:rsidR="000E6E54" w:rsidRDefault="002D703D" w:rsidP="00BA4F47">
      <w:pPr>
        <w:rPr>
          <w:rFonts w:cstheme="minorHAnsi"/>
        </w:rPr>
      </w:pPr>
      <w:r>
        <w:rPr>
          <w:rFonts w:cstheme="minorHAnsi"/>
          <w:noProof/>
        </w:rPr>
        <w:drawing>
          <wp:inline distT="0" distB="0" distL="0" distR="0" wp14:anchorId="29578122" wp14:editId="3AD4471D">
            <wp:extent cx="5943600" cy="1516380"/>
            <wp:effectExtent l="0" t="0" r="0" b="0"/>
            <wp:docPr id="1" name="Picture 1" descr="A picture containing electronic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ctronics&#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516380"/>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13699F" w:rsidRDefault="00BA4F47" w:rsidP="00BA4F47">
      <w:pPr>
        <w:rPr>
          <w:rFonts w:cstheme="minorHAnsi"/>
        </w:rPr>
      </w:pPr>
      <w:r w:rsidRPr="0013699F">
        <w:rPr>
          <w:rFonts w:cstheme="minorHAnsi"/>
        </w:rPr>
        <w:t>Contact: Robin Spensieri</w:t>
      </w:r>
      <w:r w:rsidR="00416EBD">
        <w:rPr>
          <w:rFonts w:cstheme="minorHAnsi"/>
        </w:rPr>
        <w:t xml:space="preserve">, </w:t>
      </w:r>
      <w:r w:rsidR="00012F8E">
        <w:rPr>
          <w:rFonts w:cstheme="minorHAnsi"/>
        </w:rPr>
        <w:t>Vice President of Communications &amp; Media Relations</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67177058" w14:textId="77576E72" w:rsidR="0068086F" w:rsidRPr="0068086F" w:rsidRDefault="0068086F" w:rsidP="0068086F">
      <w:pPr>
        <w:pStyle w:val="NormalWeb"/>
        <w:shd w:val="clear" w:color="auto" w:fill="FFFFFF"/>
        <w:spacing w:before="0" w:beforeAutospacing="0" w:after="0" w:afterAutospacing="0"/>
        <w:jc w:val="center"/>
        <w:rPr>
          <w:rFonts w:asciiTheme="minorHAnsi" w:hAnsiTheme="minorHAnsi" w:cstheme="minorHAnsi"/>
          <w:b/>
          <w:bCs/>
          <w:color w:val="000000" w:themeColor="text1"/>
          <w:sz w:val="22"/>
          <w:szCs w:val="22"/>
          <w:bdr w:val="none" w:sz="0" w:space="0" w:color="auto" w:frame="1"/>
          <w:shd w:val="clear" w:color="auto" w:fill="FFFFFF"/>
        </w:rPr>
      </w:pPr>
      <w:r w:rsidRPr="0068086F">
        <w:rPr>
          <w:rFonts w:asciiTheme="minorHAnsi" w:hAnsiTheme="minorHAnsi" w:cstheme="minorHAnsi"/>
          <w:b/>
          <w:bCs/>
          <w:color w:val="000000" w:themeColor="text1"/>
          <w:sz w:val="22"/>
          <w:szCs w:val="22"/>
          <w:bdr w:val="none" w:sz="0" w:space="0" w:color="auto" w:frame="1"/>
          <w:shd w:val="clear" w:color="auto" w:fill="FFFFFF"/>
        </w:rPr>
        <w:t>The Virginia REALTORS</w:t>
      </w:r>
      <w:r w:rsidRPr="0068086F">
        <w:rPr>
          <w:rFonts w:asciiTheme="minorHAnsi" w:hAnsiTheme="minorHAnsi" w:cstheme="minorHAnsi"/>
          <w:b/>
          <w:bCs/>
          <w:color w:val="000000" w:themeColor="text1"/>
          <w:sz w:val="22"/>
          <w:szCs w:val="22"/>
          <w:bdr w:val="none" w:sz="0" w:space="0" w:color="auto" w:frame="1"/>
          <w:shd w:val="clear" w:color="auto" w:fill="FFFFFF"/>
          <w:vertAlign w:val="superscript"/>
        </w:rPr>
        <w:t>®</w:t>
      </w:r>
      <w:r w:rsidRPr="0068086F">
        <w:rPr>
          <w:rFonts w:asciiTheme="minorHAnsi" w:hAnsiTheme="minorHAnsi" w:cstheme="minorHAnsi"/>
          <w:b/>
          <w:bCs/>
          <w:color w:val="000000" w:themeColor="text1"/>
          <w:sz w:val="22"/>
          <w:szCs w:val="22"/>
          <w:bdr w:val="none" w:sz="0" w:space="0" w:color="auto" w:frame="1"/>
          <w:shd w:val="clear" w:color="auto" w:fill="FFFFFF"/>
        </w:rPr>
        <w:t xml:space="preserve"> Disaster Relief Fund Offers Financial Assistance for Victims of February’s Storms</w:t>
      </w:r>
    </w:p>
    <w:p w14:paraId="3C72EC10" w14:textId="702163F7" w:rsidR="0068086F" w:rsidRPr="0068086F" w:rsidRDefault="0068086F" w:rsidP="0068086F">
      <w:pPr>
        <w:pStyle w:val="NormalWeb"/>
        <w:shd w:val="clear" w:color="auto" w:fill="FFFFFF"/>
        <w:spacing w:before="0" w:beforeAutospacing="0" w:after="0" w:afterAutospacing="0"/>
        <w:jc w:val="center"/>
        <w:rPr>
          <w:rFonts w:asciiTheme="minorHAnsi" w:hAnsiTheme="minorHAnsi" w:cstheme="minorHAnsi"/>
          <w:i/>
          <w:iCs/>
          <w:color w:val="000000"/>
          <w:sz w:val="22"/>
          <w:szCs w:val="22"/>
          <w:bdr w:val="none" w:sz="0" w:space="0" w:color="auto" w:frame="1"/>
          <w:shd w:val="clear" w:color="auto" w:fill="FFFFFF"/>
        </w:rPr>
      </w:pPr>
      <w:r w:rsidRPr="0068086F">
        <w:rPr>
          <w:rFonts w:asciiTheme="minorHAnsi" w:hAnsiTheme="minorHAnsi" w:cstheme="minorHAnsi"/>
          <w:i/>
          <w:iCs/>
          <w:color w:val="000000"/>
          <w:sz w:val="22"/>
          <w:szCs w:val="22"/>
          <w:bdr w:val="none" w:sz="0" w:space="0" w:color="auto" w:frame="1"/>
          <w:shd w:val="clear" w:color="auto" w:fill="FFFFFF"/>
        </w:rPr>
        <w:t>Fund provides assistance to those who suffered real property loss or damage</w:t>
      </w:r>
    </w:p>
    <w:p w14:paraId="70350A1D" w14:textId="77777777" w:rsidR="0068086F" w:rsidRPr="0068086F" w:rsidRDefault="0068086F" w:rsidP="0068086F">
      <w:pPr>
        <w:pStyle w:val="NormalWeb"/>
        <w:shd w:val="clear" w:color="auto" w:fill="FFFFFF"/>
        <w:spacing w:before="0" w:beforeAutospacing="0" w:after="0" w:afterAutospacing="0"/>
        <w:jc w:val="center"/>
        <w:rPr>
          <w:rFonts w:asciiTheme="minorHAnsi" w:hAnsiTheme="minorHAnsi" w:cstheme="minorHAnsi"/>
          <w:b/>
          <w:bCs/>
          <w:i/>
          <w:iCs/>
          <w:color w:val="000000" w:themeColor="text1"/>
          <w:sz w:val="22"/>
          <w:szCs w:val="22"/>
          <w:bdr w:val="none" w:sz="0" w:space="0" w:color="auto" w:frame="1"/>
          <w:shd w:val="clear" w:color="auto" w:fill="FFFFFF"/>
        </w:rPr>
      </w:pPr>
    </w:p>
    <w:p w14:paraId="5BBA8B1E" w14:textId="77777777" w:rsidR="00CC1ABC" w:rsidRPr="0068086F" w:rsidRDefault="00CC1ABC" w:rsidP="0068086F">
      <w:pPr>
        <w:pStyle w:val="NoSpacing"/>
        <w:rPr>
          <w:rFonts w:cstheme="minorHAnsi"/>
        </w:rPr>
      </w:pPr>
    </w:p>
    <w:p w14:paraId="5A04CD4C" w14:textId="56184FE3" w:rsidR="0068086F" w:rsidRPr="0068086F" w:rsidRDefault="00F45D5D" w:rsidP="0068086F">
      <w:pPr>
        <w:pStyle w:val="NormalWeb"/>
        <w:shd w:val="clear" w:color="auto" w:fill="FFFFFF"/>
        <w:spacing w:before="0" w:beforeAutospacing="0" w:after="0" w:afterAutospacing="0"/>
        <w:rPr>
          <w:rFonts w:asciiTheme="minorHAnsi" w:hAnsiTheme="minorHAnsi" w:cstheme="minorHAnsi"/>
          <w:color w:val="000000" w:themeColor="text1"/>
          <w:sz w:val="22"/>
          <w:szCs w:val="22"/>
          <w:bdr w:val="none" w:sz="0" w:space="0" w:color="auto" w:frame="1"/>
          <w:shd w:val="clear" w:color="auto" w:fill="FFFFFF"/>
        </w:rPr>
      </w:pPr>
      <w:r w:rsidRPr="0068086F">
        <w:rPr>
          <w:rFonts w:asciiTheme="minorHAnsi" w:hAnsiTheme="minorHAnsi" w:cstheme="minorHAnsi"/>
          <w:sz w:val="22"/>
          <w:szCs w:val="22"/>
        </w:rPr>
        <w:t>Richmond</w:t>
      </w:r>
      <w:r w:rsidR="00BA4F47" w:rsidRPr="0068086F">
        <w:rPr>
          <w:rFonts w:asciiTheme="minorHAnsi" w:hAnsiTheme="minorHAnsi" w:cstheme="minorHAnsi"/>
          <w:sz w:val="22"/>
          <w:szCs w:val="22"/>
        </w:rPr>
        <w:t>, VA – (</w:t>
      </w:r>
      <w:r w:rsidR="0068086F" w:rsidRPr="0068086F">
        <w:rPr>
          <w:rFonts w:asciiTheme="minorHAnsi" w:hAnsiTheme="minorHAnsi" w:cstheme="minorHAnsi"/>
          <w:sz w:val="22"/>
          <w:szCs w:val="22"/>
        </w:rPr>
        <w:t>March 2</w:t>
      </w:r>
      <w:r w:rsidR="00BA4F47" w:rsidRPr="0068086F">
        <w:rPr>
          <w:rFonts w:asciiTheme="minorHAnsi" w:hAnsiTheme="minorHAnsi" w:cstheme="minorHAnsi"/>
          <w:sz w:val="22"/>
          <w:szCs w:val="22"/>
        </w:rPr>
        <w:t xml:space="preserve">, </w:t>
      </w:r>
      <w:r w:rsidR="00AB2434" w:rsidRPr="0068086F">
        <w:rPr>
          <w:rFonts w:asciiTheme="minorHAnsi" w:hAnsiTheme="minorHAnsi" w:cstheme="minorHAnsi"/>
          <w:sz w:val="22"/>
          <w:szCs w:val="22"/>
        </w:rPr>
        <w:t>2020</w:t>
      </w:r>
      <w:r w:rsidR="00BA4F47" w:rsidRPr="0068086F">
        <w:rPr>
          <w:rFonts w:asciiTheme="minorHAnsi" w:hAnsiTheme="minorHAnsi" w:cstheme="minorHAnsi"/>
          <w:sz w:val="22"/>
          <w:szCs w:val="22"/>
        </w:rPr>
        <w:t xml:space="preserve">) – </w:t>
      </w:r>
      <w:hyperlink r:id="rId8" w:history="1">
        <w:r w:rsidR="0068086F" w:rsidRPr="0068086F">
          <w:rPr>
            <w:rStyle w:val="Hyperlink"/>
            <w:rFonts w:asciiTheme="minorHAnsi" w:hAnsiTheme="minorHAnsi" w:cstheme="minorHAnsi"/>
            <w:sz w:val="22"/>
            <w:szCs w:val="22"/>
            <w:bdr w:val="none" w:sz="0" w:space="0" w:color="auto" w:frame="1"/>
            <w:shd w:val="clear" w:color="auto" w:fill="FFFFFF"/>
          </w:rPr>
          <w:t>The Virginia REALTORS</w:t>
        </w:r>
        <w:r w:rsidR="0068086F" w:rsidRPr="0068086F">
          <w:rPr>
            <w:rStyle w:val="Hyperlink"/>
            <w:rFonts w:asciiTheme="minorHAnsi" w:hAnsiTheme="minorHAnsi" w:cstheme="minorHAnsi"/>
            <w:sz w:val="22"/>
            <w:szCs w:val="22"/>
            <w:bdr w:val="none" w:sz="0" w:space="0" w:color="auto" w:frame="1"/>
            <w:shd w:val="clear" w:color="auto" w:fill="FFFFFF"/>
            <w:vertAlign w:val="superscript"/>
          </w:rPr>
          <w:t>®</w:t>
        </w:r>
        <w:r w:rsidR="0068086F" w:rsidRPr="0068086F">
          <w:rPr>
            <w:rStyle w:val="Hyperlink"/>
            <w:rFonts w:asciiTheme="minorHAnsi" w:hAnsiTheme="minorHAnsi" w:cstheme="minorHAnsi"/>
            <w:sz w:val="22"/>
            <w:szCs w:val="22"/>
            <w:bdr w:val="none" w:sz="0" w:space="0" w:color="auto" w:frame="1"/>
            <w:shd w:val="clear" w:color="auto" w:fill="FFFFFF"/>
          </w:rPr>
          <w:t> Disaster Relief Fund</w:t>
        </w:r>
      </w:hyperlink>
      <w:r w:rsidR="0068086F" w:rsidRPr="0068086F">
        <w:rPr>
          <w:rFonts w:asciiTheme="minorHAnsi" w:hAnsiTheme="minorHAnsi" w:cstheme="minorHAnsi"/>
          <w:color w:val="000000" w:themeColor="text1"/>
          <w:sz w:val="22"/>
          <w:szCs w:val="22"/>
          <w:bdr w:val="none" w:sz="0" w:space="0" w:color="auto" w:frame="1"/>
          <w:shd w:val="clear" w:color="auto" w:fill="FFFFFF"/>
        </w:rPr>
        <w:t xml:space="preserve"> is now taking applications from those who were impacted by the heavy rains, high winds, and extreme flooding across multiple Virginia jurisdictions beginning on February 6, 2020. The fund was created to assist those who suffer real property loss or damage in the wake of a disaster with out-of-pocket expenses such as insurance deductibles.</w:t>
      </w:r>
    </w:p>
    <w:p w14:paraId="0544D061" w14:textId="77777777" w:rsidR="0068086F" w:rsidRPr="0068086F" w:rsidRDefault="0068086F" w:rsidP="0068086F">
      <w:pPr>
        <w:pStyle w:val="NormalWeb"/>
        <w:shd w:val="clear" w:color="auto" w:fill="FFFFFF"/>
        <w:spacing w:before="0" w:beforeAutospacing="0" w:after="0" w:afterAutospacing="0"/>
        <w:rPr>
          <w:rFonts w:asciiTheme="minorHAnsi" w:hAnsiTheme="minorHAnsi" w:cstheme="minorHAnsi"/>
          <w:color w:val="000000" w:themeColor="text1"/>
          <w:sz w:val="22"/>
          <w:szCs w:val="22"/>
          <w:bdr w:val="none" w:sz="0" w:space="0" w:color="auto" w:frame="1"/>
          <w:shd w:val="clear" w:color="auto" w:fill="FFFFFF"/>
        </w:rPr>
      </w:pPr>
    </w:p>
    <w:p w14:paraId="3BFABEB4" w14:textId="1EDA3520" w:rsidR="0068086F" w:rsidRPr="0068086F" w:rsidRDefault="0068086F" w:rsidP="0068086F">
      <w:pPr>
        <w:pStyle w:val="NormalWeb"/>
        <w:shd w:val="clear" w:color="auto" w:fill="FFFFFF"/>
        <w:spacing w:before="0" w:beforeAutospacing="0" w:after="0" w:afterAutospacing="0"/>
        <w:rPr>
          <w:rFonts w:asciiTheme="minorHAnsi" w:hAnsiTheme="minorHAnsi" w:cstheme="minorHAnsi"/>
          <w:color w:val="000000" w:themeColor="text1"/>
          <w:sz w:val="22"/>
          <w:szCs w:val="22"/>
          <w:bdr w:val="none" w:sz="0" w:space="0" w:color="auto" w:frame="1"/>
          <w:shd w:val="clear" w:color="auto" w:fill="FFFFFF"/>
        </w:rPr>
      </w:pPr>
      <w:r w:rsidRPr="0068086F">
        <w:rPr>
          <w:rFonts w:asciiTheme="minorHAnsi" w:hAnsiTheme="minorHAnsi" w:cstheme="minorHAnsi"/>
          <w:color w:val="000000" w:themeColor="text1"/>
          <w:sz w:val="22"/>
          <w:szCs w:val="22"/>
          <w:bdr w:val="none" w:sz="0" w:space="0" w:color="auto" w:frame="1"/>
          <w:shd w:val="clear" w:color="auto" w:fill="FFFFFF"/>
        </w:rPr>
        <w:t xml:space="preserve">Virginia REALTORS® invites all those who meet the following criteria to apply for funding: </w:t>
      </w:r>
    </w:p>
    <w:p w14:paraId="1D72D257" w14:textId="7B730314" w:rsidR="0068086F" w:rsidRPr="0068086F" w:rsidRDefault="0068086F" w:rsidP="0068086F">
      <w:pPr>
        <w:pStyle w:val="NormalWeb"/>
        <w:numPr>
          <w:ilvl w:val="0"/>
          <w:numId w:val="7"/>
        </w:numPr>
        <w:shd w:val="clear" w:color="auto" w:fill="FFFFFF"/>
        <w:spacing w:before="0" w:beforeAutospacing="0" w:after="0" w:afterAutospacing="0"/>
        <w:rPr>
          <w:rFonts w:asciiTheme="minorHAnsi" w:hAnsiTheme="minorHAnsi" w:cstheme="minorHAnsi"/>
          <w:color w:val="000000" w:themeColor="text1"/>
          <w:sz w:val="22"/>
          <w:szCs w:val="22"/>
          <w:bdr w:val="none" w:sz="0" w:space="0" w:color="auto" w:frame="1"/>
          <w:shd w:val="clear" w:color="auto" w:fill="FFFFFF"/>
        </w:rPr>
      </w:pPr>
      <w:r w:rsidRPr="0068086F">
        <w:rPr>
          <w:rFonts w:asciiTheme="minorHAnsi" w:hAnsiTheme="minorHAnsi" w:cstheme="minorHAnsi"/>
          <w:color w:val="000000" w:themeColor="text1"/>
          <w:sz w:val="22"/>
          <w:szCs w:val="22"/>
          <w:bdr w:val="none" w:sz="0" w:space="0" w:color="auto" w:frame="1"/>
          <w:shd w:val="clear" w:color="auto" w:fill="FFFFFF"/>
        </w:rPr>
        <w:t>Real property loss/damage must be a result of the severe weather that beg</w:t>
      </w:r>
      <w:r w:rsidR="007112A5">
        <w:rPr>
          <w:rFonts w:asciiTheme="minorHAnsi" w:hAnsiTheme="minorHAnsi" w:cstheme="minorHAnsi"/>
          <w:color w:val="000000" w:themeColor="text1"/>
          <w:sz w:val="22"/>
          <w:szCs w:val="22"/>
          <w:bdr w:val="none" w:sz="0" w:space="0" w:color="auto" w:frame="1"/>
          <w:shd w:val="clear" w:color="auto" w:fill="FFFFFF"/>
        </w:rPr>
        <w:t>an</w:t>
      </w:r>
      <w:bookmarkStart w:id="0" w:name="_GoBack"/>
      <w:bookmarkEnd w:id="0"/>
      <w:r w:rsidRPr="0068086F">
        <w:rPr>
          <w:rFonts w:asciiTheme="minorHAnsi" w:hAnsiTheme="minorHAnsi" w:cstheme="minorHAnsi"/>
          <w:color w:val="000000" w:themeColor="text1"/>
          <w:sz w:val="22"/>
          <w:szCs w:val="22"/>
          <w:bdr w:val="none" w:sz="0" w:space="0" w:color="auto" w:frame="1"/>
          <w:shd w:val="clear" w:color="auto" w:fill="FFFFFF"/>
        </w:rPr>
        <w:t xml:space="preserve"> on February 6, 2020.</w:t>
      </w:r>
    </w:p>
    <w:p w14:paraId="58FC0A01" w14:textId="77777777" w:rsidR="0068086F" w:rsidRPr="0068086F" w:rsidRDefault="0068086F" w:rsidP="0068086F">
      <w:pPr>
        <w:pStyle w:val="NormalWeb"/>
        <w:numPr>
          <w:ilvl w:val="0"/>
          <w:numId w:val="7"/>
        </w:numPr>
        <w:shd w:val="clear" w:color="auto" w:fill="FFFFFF"/>
        <w:spacing w:before="0" w:beforeAutospacing="0" w:after="0" w:afterAutospacing="0"/>
        <w:rPr>
          <w:rFonts w:asciiTheme="minorHAnsi" w:hAnsiTheme="minorHAnsi" w:cstheme="minorHAnsi"/>
          <w:color w:val="000000" w:themeColor="text1"/>
          <w:sz w:val="22"/>
          <w:szCs w:val="22"/>
          <w:bdr w:val="none" w:sz="0" w:space="0" w:color="auto" w:frame="1"/>
          <w:shd w:val="clear" w:color="auto" w:fill="FFFFFF"/>
        </w:rPr>
      </w:pPr>
      <w:r w:rsidRPr="0068086F">
        <w:rPr>
          <w:rFonts w:asciiTheme="minorHAnsi" w:hAnsiTheme="minorHAnsi" w:cstheme="minorHAnsi"/>
          <w:color w:val="000000" w:themeColor="text1"/>
          <w:sz w:val="22"/>
          <w:szCs w:val="22"/>
          <w:bdr w:val="none" w:sz="0" w:space="0" w:color="auto" w:frame="1"/>
          <w:shd w:val="clear" w:color="auto" w:fill="FFFFFF"/>
        </w:rPr>
        <w:t xml:space="preserve">The property must be located in </w:t>
      </w:r>
      <w:r w:rsidRPr="0068086F">
        <w:rPr>
          <w:rFonts w:asciiTheme="minorHAnsi" w:hAnsiTheme="minorHAnsi" w:cstheme="minorHAnsi"/>
          <w:color w:val="000000" w:themeColor="text1"/>
          <w:sz w:val="22"/>
          <w:szCs w:val="22"/>
        </w:rPr>
        <w:t>one of the following Virginia counties:</w:t>
      </w:r>
    </w:p>
    <w:p w14:paraId="58189D42" w14:textId="77777777" w:rsidR="0068086F" w:rsidRPr="00EA2383" w:rsidRDefault="0068086F" w:rsidP="0068086F">
      <w:pPr>
        <w:numPr>
          <w:ilvl w:val="1"/>
          <w:numId w:val="6"/>
        </w:numPr>
        <w:shd w:val="clear" w:color="auto" w:fill="FFFFFF"/>
        <w:spacing w:before="100" w:beforeAutospacing="1" w:after="120" w:line="240" w:lineRule="auto"/>
        <w:rPr>
          <w:rFonts w:eastAsia="Times New Roman" w:cstheme="minorHAnsi"/>
          <w:color w:val="000000" w:themeColor="text1"/>
        </w:rPr>
      </w:pPr>
      <w:r w:rsidRPr="00EA2383">
        <w:rPr>
          <w:rFonts w:eastAsia="Times New Roman" w:cstheme="minorHAnsi"/>
          <w:color w:val="000000" w:themeColor="text1"/>
        </w:rPr>
        <w:t>Brunswick</w:t>
      </w:r>
    </w:p>
    <w:p w14:paraId="4355BF19" w14:textId="77777777" w:rsidR="0068086F" w:rsidRPr="00EA2383" w:rsidRDefault="0068086F" w:rsidP="0068086F">
      <w:pPr>
        <w:numPr>
          <w:ilvl w:val="1"/>
          <w:numId w:val="6"/>
        </w:numPr>
        <w:shd w:val="clear" w:color="auto" w:fill="FFFFFF"/>
        <w:spacing w:before="100" w:beforeAutospacing="1" w:after="120" w:line="240" w:lineRule="auto"/>
        <w:rPr>
          <w:rFonts w:eastAsia="Times New Roman" w:cstheme="minorHAnsi"/>
          <w:color w:val="000000" w:themeColor="text1"/>
        </w:rPr>
      </w:pPr>
      <w:r w:rsidRPr="00EA2383">
        <w:rPr>
          <w:rFonts w:eastAsia="Times New Roman" w:cstheme="minorHAnsi"/>
          <w:color w:val="000000" w:themeColor="text1"/>
        </w:rPr>
        <w:t>Buchanan</w:t>
      </w:r>
    </w:p>
    <w:p w14:paraId="4B90FEEB" w14:textId="77777777" w:rsidR="0068086F" w:rsidRPr="00EA2383" w:rsidRDefault="0068086F" w:rsidP="0068086F">
      <w:pPr>
        <w:numPr>
          <w:ilvl w:val="1"/>
          <w:numId w:val="6"/>
        </w:numPr>
        <w:shd w:val="clear" w:color="auto" w:fill="FFFFFF"/>
        <w:spacing w:before="100" w:beforeAutospacing="1" w:after="120" w:line="240" w:lineRule="auto"/>
        <w:rPr>
          <w:rFonts w:eastAsia="Times New Roman" w:cstheme="minorHAnsi"/>
          <w:color w:val="000000" w:themeColor="text1"/>
        </w:rPr>
      </w:pPr>
      <w:r w:rsidRPr="00EA2383">
        <w:rPr>
          <w:rFonts w:eastAsia="Times New Roman" w:cstheme="minorHAnsi"/>
          <w:color w:val="000000" w:themeColor="text1"/>
        </w:rPr>
        <w:t>Dickenson</w:t>
      </w:r>
    </w:p>
    <w:p w14:paraId="1490593C" w14:textId="77777777" w:rsidR="0068086F" w:rsidRPr="00EA2383" w:rsidRDefault="0068086F" w:rsidP="0068086F">
      <w:pPr>
        <w:numPr>
          <w:ilvl w:val="1"/>
          <w:numId w:val="6"/>
        </w:numPr>
        <w:shd w:val="clear" w:color="auto" w:fill="FFFFFF"/>
        <w:spacing w:before="100" w:beforeAutospacing="1" w:after="120" w:line="240" w:lineRule="auto"/>
        <w:rPr>
          <w:rFonts w:eastAsia="Times New Roman" w:cstheme="minorHAnsi"/>
          <w:color w:val="000000" w:themeColor="text1"/>
        </w:rPr>
      </w:pPr>
      <w:r w:rsidRPr="00EA2383">
        <w:rPr>
          <w:rFonts w:eastAsia="Times New Roman" w:cstheme="minorHAnsi"/>
          <w:color w:val="000000" w:themeColor="text1"/>
        </w:rPr>
        <w:t>Essex</w:t>
      </w:r>
    </w:p>
    <w:p w14:paraId="00BC20CD" w14:textId="77777777" w:rsidR="0068086F" w:rsidRPr="00EA2383" w:rsidRDefault="0068086F" w:rsidP="0068086F">
      <w:pPr>
        <w:numPr>
          <w:ilvl w:val="1"/>
          <w:numId w:val="6"/>
        </w:numPr>
        <w:shd w:val="clear" w:color="auto" w:fill="FFFFFF"/>
        <w:spacing w:before="100" w:beforeAutospacing="1" w:after="120" w:line="240" w:lineRule="auto"/>
        <w:rPr>
          <w:rFonts w:eastAsia="Times New Roman" w:cstheme="minorHAnsi"/>
          <w:color w:val="000000" w:themeColor="text1"/>
        </w:rPr>
      </w:pPr>
      <w:r w:rsidRPr="00EA2383">
        <w:rPr>
          <w:rFonts w:eastAsia="Times New Roman" w:cstheme="minorHAnsi"/>
          <w:color w:val="000000" w:themeColor="text1"/>
        </w:rPr>
        <w:t>Russell</w:t>
      </w:r>
    </w:p>
    <w:p w14:paraId="4C430F52" w14:textId="77777777" w:rsidR="0068086F" w:rsidRPr="00EA2383" w:rsidRDefault="0068086F" w:rsidP="0068086F">
      <w:pPr>
        <w:numPr>
          <w:ilvl w:val="1"/>
          <w:numId w:val="6"/>
        </w:numPr>
        <w:shd w:val="clear" w:color="auto" w:fill="FFFFFF"/>
        <w:spacing w:before="100" w:beforeAutospacing="1" w:after="120" w:line="240" w:lineRule="auto"/>
        <w:rPr>
          <w:rFonts w:eastAsia="Times New Roman" w:cstheme="minorHAnsi"/>
          <w:color w:val="000000" w:themeColor="text1"/>
        </w:rPr>
      </w:pPr>
      <w:r w:rsidRPr="00EA2383">
        <w:rPr>
          <w:rFonts w:eastAsia="Times New Roman" w:cstheme="minorHAnsi"/>
          <w:color w:val="000000" w:themeColor="text1"/>
        </w:rPr>
        <w:t>Tazewell</w:t>
      </w:r>
    </w:p>
    <w:p w14:paraId="43AF9521" w14:textId="77777777" w:rsidR="0068086F" w:rsidRPr="0068086F" w:rsidRDefault="0068086F" w:rsidP="0068086F">
      <w:pPr>
        <w:numPr>
          <w:ilvl w:val="0"/>
          <w:numId w:val="6"/>
        </w:numPr>
        <w:shd w:val="clear" w:color="auto" w:fill="FFFFFF"/>
        <w:spacing w:before="100" w:beforeAutospacing="1" w:after="120" w:line="240" w:lineRule="auto"/>
        <w:rPr>
          <w:rFonts w:eastAsia="Times New Roman" w:cstheme="minorHAnsi"/>
          <w:color w:val="000000" w:themeColor="text1"/>
        </w:rPr>
      </w:pPr>
      <w:r w:rsidRPr="00EA2383">
        <w:rPr>
          <w:rFonts w:eastAsia="Times New Roman" w:cstheme="minorHAnsi"/>
          <w:color w:val="000000" w:themeColor="text1"/>
        </w:rPr>
        <w:t xml:space="preserve">Recipient </w:t>
      </w:r>
      <w:r w:rsidRPr="0068086F">
        <w:rPr>
          <w:rFonts w:eastAsia="Times New Roman" w:cstheme="minorHAnsi"/>
          <w:color w:val="000000" w:themeColor="text1"/>
        </w:rPr>
        <w:t>must be</w:t>
      </w:r>
      <w:r w:rsidRPr="00EA2383">
        <w:rPr>
          <w:rFonts w:eastAsia="Times New Roman" w:cstheme="minorHAnsi"/>
          <w:color w:val="000000" w:themeColor="text1"/>
        </w:rPr>
        <w:t xml:space="preserve"> a full-time </w:t>
      </w:r>
      <w:r w:rsidRPr="0068086F">
        <w:rPr>
          <w:rFonts w:eastAsia="Times New Roman" w:cstheme="minorHAnsi"/>
          <w:color w:val="000000" w:themeColor="text1"/>
        </w:rPr>
        <w:t xml:space="preserve">Virginia </w:t>
      </w:r>
      <w:r w:rsidRPr="00EA2383">
        <w:rPr>
          <w:rFonts w:eastAsia="Times New Roman" w:cstheme="minorHAnsi"/>
          <w:color w:val="000000" w:themeColor="text1"/>
        </w:rPr>
        <w:t>resident and US citizen</w:t>
      </w:r>
      <w:r w:rsidRPr="0068086F">
        <w:rPr>
          <w:rFonts w:eastAsia="Times New Roman" w:cstheme="minorHAnsi"/>
          <w:color w:val="000000" w:themeColor="text1"/>
        </w:rPr>
        <w:t>,</w:t>
      </w:r>
      <w:r w:rsidRPr="00EA2383">
        <w:rPr>
          <w:rFonts w:eastAsia="Times New Roman" w:cstheme="minorHAnsi"/>
          <w:color w:val="000000" w:themeColor="text1"/>
        </w:rPr>
        <w:t xml:space="preserve"> or legally admitted for residence in the United States</w:t>
      </w:r>
      <w:r w:rsidRPr="0068086F">
        <w:rPr>
          <w:rFonts w:eastAsia="Times New Roman" w:cstheme="minorHAnsi"/>
          <w:color w:val="000000" w:themeColor="text1"/>
        </w:rPr>
        <w:t>.</w:t>
      </w:r>
    </w:p>
    <w:p w14:paraId="01597E70" w14:textId="61543C18" w:rsidR="0068086F" w:rsidRPr="0068086F" w:rsidRDefault="0068086F" w:rsidP="0068086F">
      <w:pPr>
        <w:shd w:val="clear" w:color="auto" w:fill="FFFFFF"/>
        <w:spacing w:before="100" w:beforeAutospacing="1" w:after="120"/>
        <w:rPr>
          <w:rFonts w:eastAsia="Times New Roman" w:cstheme="minorHAnsi"/>
          <w:color w:val="000000" w:themeColor="text1"/>
        </w:rPr>
      </w:pPr>
      <w:r w:rsidRPr="0068086F">
        <w:rPr>
          <w:rFonts w:eastAsia="Times New Roman" w:cstheme="minorHAnsi"/>
          <w:color w:val="000000" w:themeColor="text1"/>
        </w:rPr>
        <w:t xml:space="preserve">The deadline for all applications stemming from this disaster is </w:t>
      </w:r>
      <w:r w:rsidRPr="0068086F">
        <w:rPr>
          <w:rFonts w:eastAsia="Times New Roman" w:cstheme="minorHAnsi"/>
          <w:b/>
          <w:bCs/>
          <w:color w:val="000000" w:themeColor="text1"/>
        </w:rPr>
        <w:t>Friday, April 24, 2020</w:t>
      </w:r>
      <w:r w:rsidRPr="0068086F">
        <w:rPr>
          <w:rFonts w:eastAsia="Times New Roman" w:cstheme="minorHAnsi"/>
          <w:color w:val="000000" w:themeColor="text1"/>
        </w:rPr>
        <w:t>.</w:t>
      </w:r>
    </w:p>
    <w:p w14:paraId="72575A8A" w14:textId="5B9F179B" w:rsidR="0068086F" w:rsidRPr="0068086F" w:rsidRDefault="0068086F" w:rsidP="0068086F">
      <w:pPr>
        <w:shd w:val="clear" w:color="auto" w:fill="FFFFFF"/>
        <w:spacing w:before="100" w:beforeAutospacing="1" w:after="120"/>
        <w:rPr>
          <w:rFonts w:eastAsia="Times New Roman" w:cstheme="minorHAnsi"/>
          <w:color w:val="000000" w:themeColor="text1"/>
        </w:rPr>
      </w:pPr>
      <w:r w:rsidRPr="0068086F">
        <w:rPr>
          <w:rFonts w:eastAsia="Times New Roman" w:cstheme="minorHAnsi"/>
          <w:color w:val="000000" w:themeColor="text1"/>
        </w:rPr>
        <w:t>Assistance may be use for mortgage expense (up to $1,000), rent due to displacement (up to $1,000), or an insurance deductible (up to $500). Please note that submitting an application does not guarantee receipt of funding. Applications will be reviewed on a “first come, first served” basis.</w:t>
      </w:r>
    </w:p>
    <w:p w14:paraId="2F1AF9F6" w14:textId="5ED2E4C4" w:rsidR="0068086F" w:rsidRPr="0068086F" w:rsidRDefault="0068086F" w:rsidP="0068086F">
      <w:pPr>
        <w:shd w:val="clear" w:color="auto" w:fill="FFFFFF"/>
        <w:spacing w:before="100" w:beforeAutospacing="1" w:after="120"/>
        <w:rPr>
          <w:rFonts w:eastAsia="Times New Roman" w:cstheme="minorHAnsi"/>
          <w:color w:val="000000" w:themeColor="text1"/>
        </w:rPr>
      </w:pPr>
      <w:r w:rsidRPr="0068086F">
        <w:rPr>
          <w:rFonts w:eastAsia="Times New Roman" w:cstheme="minorHAnsi"/>
          <w:color w:val="000000" w:themeColor="text1"/>
        </w:rPr>
        <w:lastRenderedPageBreak/>
        <w:t>The fund is not only open to REALTORS® and their family members—all residents who meet the aforementioned criteria may apply.</w:t>
      </w:r>
    </w:p>
    <w:p w14:paraId="0A1A2163" w14:textId="3434DCF3" w:rsidR="0068086F" w:rsidRPr="0068086F" w:rsidRDefault="0068086F" w:rsidP="0068086F">
      <w:pPr>
        <w:shd w:val="clear" w:color="auto" w:fill="FFFFFF"/>
        <w:spacing w:before="100" w:beforeAutospacing="1" w:after="120"/>
        <w:rPr>
          <w:rFonts w:eastAsia="Times New Roman" w:cstheme="minorHAnsi"/>
          <w:color w:val="000000" w:themeColor="text1"/>
        </w:rPr>
      </w:pPr>
      <w:r w:rsidRPr="0068086F">
        <w:rPr>
          <w:rFonts w:eastAsia="Times New Roman" w:cstheme="minorHAnsi"/>
          <w:color w:val="000000" w:themeColor="text1"/>
        </w:rPr>
        <w:t xml:space="preserve">For more information, or to begin an application, please visit: </w:t>
      </w:r>
      <w:hyperlink r:id="rId9" w:history="1">
        <w:r w:rsidRPr="0068086F">
          <w:rPr>
            <w:rStyle w:val="Hyperlink"/>
            <w:rFonts w:eastAsia="Times New Roman" w:cstheme="minorHAnsi"/>
          </w:rPr>
          <w:t>www.virginiarealtors.org/disaster-relief-fund/</w:t>
        </w:r>
      </w:hyperlink>
    </w:p>
    <w:p w14:paraId="277F8791" w14:textId="77777777" w:rsidR="0068086F" w:rsidRPr="0068086F" w:rsidRDefault="0068086F" w:rsidP="0068086F">
      <w:pPr>
        <w:pStyle w:val="NormalWeb"/>
        <w:shd w:val="clear" w:color="auto" w:fill="FFFFFF"/>
        <w:spacing w:before="0" w:beforeAutospacing="0" w:after="0" w:afterAutospacing="0"/>
        <w:rPr>
          <w:rFonts w:asciiTheme="minorHAnsi" w:hAnsiTheme="minorHAnsi" w:cstheme="minorHAnsi"/>
          <w:b/>
          <w:bCs/>
          <w:color w:val="444444"/>
          <w:sz w:val="22"/>
          <w:szCs w:val="22"/>
        </w:rPr>
      </w:pPr>
      <w:r w:rsidRPr="0068086F">
        <w:rPr>
          <w:rFonts w:asciiTheme="minorHAnsi" w:hAnsiTheme="minorHAnsi" w:cstheme="minorHAnsi"/>
          <w:color w:val="000000"/>
          <w:sz w:val="22"/>
          <w:szCs w:val="22"/>
          <w:bdr w:val="none" w:sz="0" w:space="0" w:color="auto" w:frame="1"/>
          <w:shd w:val="clear" w:color="auto" w:fill="FFFFFF"/>
        </w:rPr>
        <w:t>The Virginia REALTORS® </w:t>
      </w:r>
      <w:r w:rsidRPr="0068086F">
        <w:rPr>
          <w:rStyle w:val="markgdm2tnlw4"/>
          <w:rFonts w:asciiTheme="minorHAnsi" w:hAnsiTheme="minorHAnsi" w:cstheme="minorHAnsi"/>
          <w:color w:val="000000"/>
          <w:sz w:val="22"/>
          <w:szCs w:val="22"/>
          <w:bdr w:val="none" w:sz="0" w:space="0" w:color="auto" w:frame="1"/>
          <w:shd w:val="clear" w:color="auto" w:fill="FFFFFF"/>
        </w:rPr>
        <w:t>Disaster</w:t>
      </w:r>
      <w:r w:rsidRPr="0068086F">
        <w:rPr>
          <w:rFonts w:asciiTheme="minorHAnsi" w:hAnsiTheme="minorHAnsi" w:cstheme="minorHAnsi"/>
          <w:color w:val="000000"/>
          <w:sz w:val="22"/>
          <w:szCs w:val="22"/>
          <w:bdr w:val="none" w:sz="0" w:space="0" w:color="auto" w:frame="1"/>
          <w:shd w:val="clear" w:color="auto" w:fill="FFFFFF"/>
        </w:rPr>
        <w:t> </w:t>
      </w:r>
      <w:r w:rsidRPr="0068086F">
        <w:rPr>
          <w:rStyle w:val="mark4ysmsspaa"/>
          <w:rFonts w:asciiTheme="minorHAnsi" w:hAnsiTheme="minorHAnsi" w:cstheme="minorHAnsi"/>
          <w:color w:val="000000"/>
          <w:sz w:val="22"/>
          <w:szCs w:val="22"/>
          <w:bdr w:val="none" w:sz="0" w:space="0" w:color="auto" w:frame="1"/>
          <w:shd w:val="clear" w:color="auto" w:fill="FFFFFF"/>
        </w:rPr>
        <w:t>Relief</w:t>
      </w:r>
      <w:r w:rsidRPr="0068086F">
        <w:rPr>
          <w:rFonts w:asciiTheme="minorHAnsi" w:hAnsiTheme="minorHAnsi" w:cstheme="minorHAnsi"/>
          <w:color w:val="000000"/>
          <w:sz w:val="22"/>
          <w:szCs w:val="22"/>
          <w:bdr w:val="none" w:sz="0" w:space="0" w:color="auto" w:frame="1"/>
          <w:shd w:val="clear" w:color="auto" w:fill="FFFFFF"/>
        </w:rPr>
        <w:t> Fund is a 501(c)(3) charitable organization, and </w:t>
      </w:r>
      <w:r w:rsidRPr="0068086F">
        <w:rPr>
          <w:rStyle w:val="Strong"/>
          <w:rFonts w:asciiTheme="minorHAnsi" w:hAnsiTheme="minorHAnsi" w:cstheme="minorHAnsi"/>
          <w:b w:val="0"/>
          <w:bCs w:val="0"/>
          <w:color w:val="000000"/>
          <w:sz w:val="22"/>
          <w:szCs w:val="22"/>
          <w:bdr w:val="none" w:sz="0" w:space="0" w:color="auto" w:frame="1"/>
          <w:shd w:val="clear" w:color="auto" w:fill="FFFFFF"/>
        </w:rPr>
        <w:t>100% of donations go to the purpose of the charity.</w:t>
      </w:r>
    </w:p>
    <w:p w14:paraId="1878E88A" w14:textId="62808CC8" w:rsidR="000360A6" w:rsidRPr="0068086F" w:rsidRDefault="000360A6" w:rsidP="0068086F">
      <w:pPr>
        <w:rPr>
          <w:rFonts w:cstheme="minorHAnsi"/>
        </w:rPr>
      </w:pPr>
    </w:p>
    <w:p w14:paraId="2B7A6E0A" w14:textId="0FC1197E" w:rsidR="00292200" w:rsidRDefault="00292200" w:rsidP="00292200">
      <w:pPr>
        <w:shd w:val="clear" w:color="auto" w:fill="FFFFFF"/>
        <w:spacing w:after="0" w:line="270" w:lineRule="atLeast"/>
        <w:jc w:val="center"/>
        <w:textAlignment w:val="baseline"/>
      </w:pPr>
      <w:r>
        <w:t>#   #   #</w:t>
      </w:r>
    </w:p>
    <w:p w14:paraId="517FC8C8" w14:textId="77777777" w:rsidR="0036198D" w:rsidRDefault="0036198D" w:rsidP="00292200">
      <w:pPr>
        <w:spacing w:line="240" w:lineRule="auto"/>
        <w:rPr>
          <w:b/>
        </w:rPr>
      </w:pPr>
    </w:p>
    <w:p w14:paraId="12DC4788" w14:textId="778C03EE" w:rsidR="00292200" w:rsidRDefault="00292200" w:rsidP="00292200">
      <w:pPr>
        <w:spacing w:line="240" w:lineRule="auto"/>
        <w:rPr>
          <w:b/>
        </w:rPr>
      </w:pPr>
      <w:r>
        <w:rPr>
          <w:b/>
        </w:rPr>
        <w:t>About Virginia REALTORS®</w:t>
      </w:r>
    </w:p>
    <w:p w14:paraId="27B0F457" w14:textId="2532F595" w:rsidR="00292200" w:rsidRDefault="00292200" w:rsidP="00292200">
      <w:pPr>
        <w:spacing w:line="240" w:lineRule="auto"/>
      </w:pPr>
      <w:r>
        <w:t xml:space="preserve">Virginia REALTORS® (previously known as the Virginia Association of REALTORS®) is </w:t>
      </w:r>
      <w:r w:rsidR="00583BCB">
        <w:t xml:space="preserve">one of </w:t>
      </w:r>
      <w:r>
        <w:t>the largest trade association</w:t>
      </w:r>
      <w:r w:rsidR="00583BCB">
        <w:t>s</w:t>
      </w:r>
      <w:r>
        <w:t xml:space="preserve"> in Virginia, representing </w:t>
      </w:r>
      <w:r w:rsidR="00807620">
        <w:t>35,000</w:t>
      </w:r>
      <w: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Pr>
            <w:rStyle w:val="Hyperlink"/>
          </w:rPr>
          <w:t>www.virginiarealtors.org</w:t>
        </w:r>
      </w:hyperlink>
      <w:r>
        <w:t xml:space="preserve"> or follow Virginia REALTORS® on </w:t>
      </w:r>
      <w:hyperlink r:id="rId11" w:history="1">
        <w:r>
          <w:rPr>
            <w:rStyle w:val="Hyperlink"/>
          </w:rPr>
          <w:t>Facebook</w:t>
        </w:r>
      </w:hyperlink>
      <w:r>
        <w:t xml:space="preserve">, </w:t>
      </w:r>
      <w:hyperlink r:id="rId12" w:history="1">
        <w:r>
          <w:rPr>
            <w:rStyle w:val="Hyperlink"/>
          </w:rPr>
          <w:t>Twitter</w:t>
        </w:r>
      </w:hyperlink>
      <w:r>
        <w:t xml:space="preserve">, and </w:t>
      </w:r>
      <w:hyperlink r:id="rId13" w:history="1">
        <w:r>
          <w:rPr>
            <w:rStyle w:val="Hyperlink"/>
          </w:rPr>
          <w:t>LinkedIn</w:t>
        </w:r>
      </w:hyperlink>
      <w:r>
        <w:t xml:space="preserve">. </w:t>
      </w:r>
    </w:p>
    <w:p w14:paraId="5C6CF717" w14:textId="6052F824" w:rsidR="008B5C63" w:rsidRPr="008B5C63" w:rsidRDefault="008B5C63" w:rsidP="00292200">
      <w:pPr>
        <w:spacing w:line="240" w:lineRule="auto"/>
        <w:rPr>
          <w:b/>
          <w:bCs/>
        </w:rPr>
      </w:pPr>
      <w:r w:rsidRPr="008B5C63">
        <w:rPr>
          <w:b/>
          <w:bCs/>
        </w:rPr>
        <w:t xml:space="preserve">Virginia REALTORS® is celebrating its 100-year anniversary in 2020. </w:t>
      </w:r>
      <w:r>
        <w:rPr>
          <w:b/>
          <w:bCs/>
        </w:rPr>
        <w:t xml:space="preserve">The association’s </w:t>
      </w:r>
      <w:r w:rsidRPr="008B5C63">
        <w:rPr>
          <w:b/>
          <w:bCs/>
        </w:rPr>
        <w:t xml:space="preserve">centennial </w:t>
      </w:r>
      <w:r>
        <w:rPr>
          <w:b/>
          <w:bCs/>
        </w:rPr>
        <w:t xml:space="preserve">celebration will occur as part of the </w:t>
      </w:r>
      <w:r w:rsidRPr="008B5C63">
        <w:rPr>
          <w:b/>
          <w:bCs/>
        </w:rPr>
        <w:t>annual convention</w:t>
      </w:r>
      <w:r>
        <w:rPr>
          <w:b/>
          <w:bCs/>
        </w:rPr>
        <w:t xml:space="preserve">, September 22-24, 2020, </w:t>
      </w:r>
      <w:r w:rsidRPr="008B5C63">
        <w:rPr>
          <w:b/>
          <w:bCs/>
        </w:rPr>
        <w:t xml:space="preserve">held </w:t>
      </w:r>
      <w:r>
        <w:rPr>
          <w:b/>
          <w:bCs/>
        </w:rPr>
        <w:t xml:space="preserve">this year </w:t>
      </w:r>
      <w:r w:rsidRPr="008B5C63">
        <w:rPr>
          <w:b/>
          <w:bCs/>
        </w:rPr>
        <w:t>at the Richmond Marriott.</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8BE"/>
    <w:multiLevelType w:val="multilevel"/>
    <w:tmpl w:val="046E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FE4F8B"/>
    <w:multiLevelType w:val="hybridMultilevel"/>
    <w:tmpl w:val="B312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23321"/>
    <w:rsid w:val="000360A6"/>
    <w:rsid w:val="00042180"/>
    <w:rsid w:val="00042481"/>
    <w:rsid w:val="00043541"/>
    <w:rsid w:val="00046204"/>
    <w:rsid w:val="00057324"/>
    <w:rsid w:val="00072AEF"/>
    <w:rsid w:val="00083EC7"/>
    <w:rsid w:val="00095A4A"/>
    <w:rsid w:val="000A566B"/>
    <w:rsid w:val="000B25F0"/>
    <w:rsid w:val="000C2435"/>
    <w:rsid w:val="000D476D"/>
    <w:rsid w:val="000E6E54"/>
    <w:rsid w:val="0013699F"/>
    <w:rsid w:val="00163FB5"/>
    <w:rsid w:val="0017571F"/>
    <w:rsid w:val="00220C18"/>
    <w:rsid w:val="00280237"/>
    <w:rsid w:val="00292200"/>
    <w:rsid w:val="002B1AA8"/>
    <w:rsid w:val="002B4C81"/>
    <w:rsid w:val="002D703D"/>
    <w:rsid w:val="0031205D"/>
    <w:rsid w:val="00332534"/>
    <w:rsid w:val="003530A6"/>
    <w:rsid w:val="0036198D"/>
    <w:rsid w:val="00377F4B"/>
    <w:rsid w:val="00392268"/>
    <w:rsid w:val="003966A9"/>
    <w:rsid w:val="003A02C2"/>
    <w:rsid w:val="00416EBD"/>
    <w:rsid w:val="00420441"/>
    <w:rsid w:val="00426A1A"/>
    <w:rsid w:val="00434F2B"/>
    <w:rsid w:val="00484837"/>
    <w:rsid w:val="00484F4E"/>
    <w:rsid w:val="004A22BD"/>
    <w:rsid w:val="00560678"/>
    <w:rsid w:val="00583BCB"/>
    <w:rsid w:val="005B0D54"/>
    <w:rsid w:val="005B51FB"/>
    <w:rsid w:val="006168E6"/>
    <w:rsid w:val="00625496"/>
    <w:rsid w:val="0062691E"/>
    <w:rsid w:val="00640355"/>
    <w:rsid w:val="0068086F"/>
    <w:rsid w:val="00681AA4"/>
    <w:rsid w:val="00682C7E"/>
    <w:rsid w:val="006901BE"/>
    <w:rsid w:val="006A0815"/>
    <w:rsid w:val="006D05F6"/>
    <w:rsid w:val="007112A5"/>
    <w:rsid w:val="0072128D"/>
    <w:rsid w:val="007341ED"/>
    <w:rsid w:val="00751C4D"/>
    <w:rsid w:val="007522F7"/>
    <w:rsid w:val="007546AA"/>
    <w:rsid w:val="00757F84"/>
    <w:rsid w:val="00770E65"/>
    <w:rsid w:val="007825B4"/>
    <w:rsid w:val="007A7368"/>
    <w:rsid w:val="007C497F"/>
    <w:rsid w:val="007D51B4"/>
    <w:rsid w:val="007E38C7"/>
    <w:rsid w:val="007F56CA"/>
    <w:rsid w:val="00807620"/>
    <w:rsid w:val="008346D2"/>
    <w:rsid w:val="0085375B"/>
    <w:rsid w:val="00874BDC"/>
    <w:rsid w:val="008B5C63"/>
    <w:rsid w:val="008D3BD9"/>
    <w:rsid w:val="008E0006"/>
    <w:rsid w:val="0093432E"/>
    <w:rsid w:val="00942AF7"/>
    <w:rsid w:val="00954F1D"/>
    <w:rsid w:val="00955BBF"/>
    <w:rsid w:val="009B30D8"/>
    <w:rsid w:val="009E1E01"/>
    <w:rsid w:val="00A443AA"/>
    <w:rsid w:val="00A653DD"/>
    <w:rsid w:val="00A74934"/>
    <w:rsid w:val="00A96D17"/>
    <w:rsid w:val="00AB2434"/>
    <w:rsid w:val="00AB2DC4"/>
    <w:rsid w:val="00AC4550"/>
    <w:rsid w:val="00AC552F"/>
    <w:rsid w:val="00AD3B0D"/>
    <w:rsid w:val="00AE6880"/>
    <w:rsid w:val="00B1375F"/>
    <w:rsid w:val="00B20B07"/>
    <w:rsid w:val="00B30E4C"/>
    <w:rsid w:val="00B641D7"/>
    <w:rsid w:val="00B95EA4"/>
    <w:rsid w:val="00BA4F47"/>
    <w:rsid w:val="00BC200A"/>
    <w:rsid w:val="00C53C2E"/>
    <w:rsid w:val="00C757B7"/>
    <w:rsid w:val="00C832AD"/>
    <w:rsid w:val="00CA74FE"/>
    <w:rsid w:val="00CC1ABC"/>
    <w:rsid w:val="00CF55FC"/>
    <w:rsid w:val="00D06AD8"/>
    <w:rsid w:val="00D07524"/>
    <w:rsid w:val="00D148A7"/>
    <w:rsid w:val="00D402F0"/>
    <w:rsid w:val="00D52741"/>
    <w:rsid w:val="00D57254"/>
    <w:rsid w:val="00D823B3"/>
    <w:rsid w:val="00D82DED"/>
    <w:rsid w:val="00D873BA"/>
    <w:rsid w:val="00DA3078"/>
    <w:rsid w:val="00DA6476"/>
    <w:rsid w:val="00DB5621"/>
    <w:rsid w:val="00DB56F5"/>
    <w:rsid w:val="00E14017"/>
    <w:rsid w:val="00E439A0"/>
    <w:rsid w:val="00E47BB0"/>
    <w:rsid w:val="00E666A4"/>
    <w:rsid w:val="00E71ACA"/>
    <w:rsid w:val="00E775A0"/>
    <w:rsid w:val="00E95F47"/>
    <w:rsid w:val="00EC225C"/>
    <w:rsid w:val="00EC760C"/>
    <w:rsid w:val="00EE104A"/>
    <w:rsid w:val="00F1464C"/>
    <w:rsid w:val="00F24FAF"/>
    <w:rsid w:val="00F40715"/>
    <w:rsid w:val="00F45817"/>
    <w:rsid w:val="00F45D5D"/>
    <w:rsid w:val="00F8054F"/>
    <w:rsid w:val="00FA75C8"/>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gdm2tnlw4">
    <w:name w:val="markgdm2tnlw4"/>
    <w:basedOn w:val="DefaultParagraphFont"/>
    <w:rsid w:val="0068086F"/>
  </w:style>
  <w:style w:type="character" w:customStyle="1" w:styleId="mark4ysmsspaa">
    <w:name w:val="mark4ysmsspaa"/>
    <w:basedOn w:val="DefaultParagraphFont"/>
    <w:rsid w:val="0068086F"/>
  </w:style>
  <w:style w:type="character" w:styleId="Strong">
    <w:name w:val="Strong"/>
    <w:basedOn w:val="DefaultParagraphFont"/>
    <w:uiPriority w:val="22"/>
    <w:qFormat/>
    <w:rsid w:val="00680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disaster-relief-fund/"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cebook.com/REALTORSVirginia/" TargetMode="External"/><Relationship Id="rId5" Type="http://schemas.openxmlformats.org/officeDocument/2006/relationships/hyperlink" Target="https://www.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www.virginiarealtors.org/disaster-relief-fu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537</Words>
  <Characters>2787</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4</cp:revision>
  <dcterms:created xsi:type="dcterms:W3CDTF">2020-03-02T15:29:00Z</dcterms:created>
  <dcterms:modified xsi:type="dcterms:W3CDTF">2020-03-02T19:17:00Z</dcterms:modified>
</cp:coreProperties>
</file>