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787F" w14:textId="4476C332" w:rsidR="000E6E54" w:rsidRDefault="000E6E54" w:rsidP="00BA4F47">
      <w:pPr>
        <w:rPr>
          <w:rFonts w:cstheme="minorHAnsi"/>
        </w:rPr>
      </w:pPr>
      <w:r>
        <w:rPr>
          <w:b/>
          <w:noProof/>
        </w:rPr>
        <w:drawing>
          <wp:inline distT="0" distB="0" distL="0" distR="0" wp14:anchorId="4187FF31" wp14:editId="6CC7B4FA">
            <wp:extent cx="5943600" cy="914400"/>
            <wp:effectExtent l="0" t="0" r="0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9BD39" w14:textId="77777777" w:rsidR="000E6E54" w:rsidRDefault="000E6E54" w:rsidP="000E6E54">
      <w:pPr>
        <w:spacing w:line="240" w:lineRule="auto"/>
        <w:rPr>
          <w:rFonts w:cstheme="minorHAnsi"/>
        </w:rPr>
      </w:pPr>
    </w:p>
    <w:p w14:paraId="3F206B1E" w14:textId="2C57CC6A" w:rsidR="00BA4F47" w:rsidRPr="0013699F" w:rsidRDefault="00BA4F47" w:rsidP="00BA4F47">
      <w:pPr>
        <w:rPr>
          <w:rFonts w:cstheme="minorHAnsi"/>
        </w:rPr>
      </w:pPr>
      <w:r w:rsidRPr="0013699F">
        <w:rPr>
          <w:rFonts w:cstheme="minorHAnsi"/>
        </w:rPr>
        <w:t>Contact: Robin Spensieri</w:t>
      </w:r>
      <w:r w:rsidR="00416EBD">
        <w:rPr>
          <w:rFonts w:cstheme="minorHAnsi"/>
        </w:rPr>
        <w:t>, Communications Director</w:t>
      </w:r>
      <w:r w:rsidRPr="0013699F">
        <w:rPr>
          <w:rFonts w:cstheme="minorHAnsi"/>
        </w:rPr>
        <w:t xml:space="preserve"> </w:t>
      </w:r>
      <w:r w:rsidRPr="0013699F">
        <w:rPr>
          <w:rFonts w:cstheme="minorHAnsi"/>
        </w:rPr>
        <w:br/>
        <w:t>Email: </w:t>
      </w:r>
      <w:hyperlink r:id="rId7" w:history="1">
        <w:r w:rsidRPr="0013699F">
          <w:rPr>
            <w:rStyle w:val="Hyperlink"/>
            <w:rFonts w:cstheme="minorHAnsi"/>
          </w:rPr>
          <w:t>rspensieri@virginiarealtors.org</w:t>
        </w:r>
        <w:r w:rsidRPr="0013699F">
          <w:rPr>
            <w:rFonts w:cstheme="minorHAnsi"/>
            <w:color w:val="0000FF"/>
            <w:u w:val="single"/>
          </w:rPr>
          <w:br/>
        </w:r>
      </w:hyperlink>
      <w:r w:rsidRPr="0013699F">
        <w:rPr>
          <w:rFonts w:cstheme="minorHAnsi"/>
        </w:rPr>
        <w:t>Telephone: 404.433.6015</w:t>
      </w:r>
    </w:p>
    <w:p w14:paraId="4DF1B2D4" w14:textId="36B789D5" w:rsidR="00E47BB0" w:rsidRPr="00CC1ABC" w:rsidRDefault="00A653DD" w:rsidP="00CC1ABC">
      <w:pPr>
        <w:pStyle w:val="NoSpacing"/>
        <w:jc w:val="center"/>
        <w:rPr>
          <w:b/>
        </w:rPr>
      </w:pPr>
      <w:r>
        <w:rPr>
          <w:b/>
        </w:rPr>
        <w:t>Waning Inventory and Rising Price</w:t>
      </w:r>
      <w:r w:rsidR="00EC225C">
        <w:rPr>
          <w:b/>
        </w:rPr>
        <w:t xml:space="preserve"> Points</w:t>
      </w:r>
      <w:r>
        <w:rPr>
          <w:b/>
        </w:rPr>
        <w:t xml:space="preserve"> Dictate Virginia’s Spring Housing Market</w:t>
      </w:r>
    </w:p>
    <w:p w14:paraId="7AF60D76" w14:textId="1F607937" w:rsidR="00CC1ABC" w:rsidRPr="00CC1ABC" w:rsidRDefault="00A653DD" w:rsidP="00CC1ABC">
      <w:pPr>
        <w:pStyle w:val="NoSpacing"/>
        <w:jc w:val="center"/>
        <w:rPr>
          <w:i/>
        </w:rPr>
      </w:pPr>
      <w:r>
        <w:rPr>
          <w:i/>
        </w:rPr>
        <w:t xml:space="preserve">Home sales </w:t>
      </w:r>
      <w:r w:rsidR="00EC225C">
        <w:rPr>
          <w:i/>
        </w:rPr>
        <w:t>flatten</w:t>
      </w:r>
      <w:r>
        <w:rPr>
          <w:i/>
        </w:rPr>
        <w:t xml:space="preserve"> while prices </w:t>
      </w:r>
      <w:r w:rsidR="00EC225C">
        <w:rPr>
          <w:i/>
        </w:rPr>
        <w:t>swell</w:t>
      </w:r>
      <w:r>
        <w:rPr>
          <w:i/>
        </w:rPr>
        <w:t xml:space="preserve"> across most of the Commonwealth</w:t>
      </w:r>
    </w:p>
    <w:p w14:paraId="7086B5B6" w14:textId="77777777" w:rsidR="00CC1ABC" w:rsidRDefault="00CC1ABC" w:rsidP="00CC1ABC">
      <w:pPr>
        <w:pStyle w:val="NoSpacing"/>
        <w:jc w:val="center"/>
      </w:pPr>
    </w:p>
    <w:p w14:paraId="5BBA8B1E" w14:textId="77777777" w:rsidR="00CC1ABC" w:rsidRPr="00CC1ABC" w:rsidRDefault="00CC1ABC" w:rsidP="00CC1ABC">
      <w:pPr>
        <w:pStyle w:val="NoSpacing"/>
        <w:jc w:val="center"/>
      </w:pPr>
    </w:p>
    <w:p w14:paraId="0F35165A" w14:textId="16946583" w:rsidR="00CC1ABC" w:rsidRDefault="00F45D5D" w:rsidP="00A653DD">
      <w:pPr>
        <w:rPr>
          <w:rFonts w:cstheme="minorHAnsi"/>
        </w:rPr>
      </w:pPr>
      <w:r>
        <w:rPr>
          <w:rFonts w:cstheme="minorHAnsi"/>
        </w:rPr>
        <w:t>Richmond</w:t>
      </w:r>
      <w:r w:rsidR="00BA4F47" w:rsidRPr="0013699F">
        <w:rPr>
          <w:rFonts w:cstheme="minorHAnsi"/>
        </w:rPr>
        <w:t>, VA – (</w:t>
      </w:r>
      <w:r w:rsidR="00095A4A">
        <w:rPr>
          <w:rFonts w:cstheme="minorHAnsi"/>
        </w:rPr>
        <w:t>May 2</w:t>
      </w:r>
      <w:r w:rsidR="00D148A7">
        <w:rPr>
          <w:rFonts w:cstheme="minorHAnsi"/>
        </w:rPr>
        <w:t>9</w:t>
      </w:r>
      <w:bookmarkStart w:id="0" w:name="_GoBack"/>
      <w:bookmarkEnd w:id="0"/>
      <w:r w:rsidR="00BA4F47" w:rsidRPr="0013699F">
        <w:rPr>
          <w:rFonts w:cstheme="minorHAnsi"/>
        </w:rPr>
        <w:t xml:space="preserve">, 2019) – </w:t>
      </w:r>
      <w:r w:rsidR="00CC1ABC" w:rsidRPr="0025761D">
        <w:rPr>
          <w:rFonts w:cstheme="minorHAnsi"/>
        </w:rPr>
        <w:t xml:space="preserve">According to the </w:t>
      </w:r>
      <w:r w:rsidR="00A653DD">
        <w:rPr>
          <w:rFonts w:cstheme="minorHAnsi"/>
        </w:rPr>
        <w:t>April</w:t>
      </w:r>
      <w:r w:rsidR="00CC1ABC" w:rsidRPr="0025761D">
        <w:rPr>
          <w:rFonts w:cstheme="minorHAnsi"/>
        </w:rPr>
        <w:t xml:space="preserve"> 2019 </w:t>
      </w:r>
      <w:hyperlink r:id="rId8" w:history="1">
        <w:r w:rsidR="00CC1ABC" w:rsidRPr="00F45817">
          <w:rPr>
            <w:rStyle w:val="Hyperlink"/>
            <w:rFonts w:cstheme="minorHAnsi"/>
          </w:rPr>
          <w:t>Home Sales Report</w:t>
        </w:r>
      </w:hyperlink>
      <w:r w:rsidR="00CC1ABC" w:rsidRPr="0025761D">
        <w:rPr>
          <w:rFonts w:cstheme="minorHAnsi"/>
        </w:rPr>
        <w:t xml:space="preserve"> released by the Virginia REALTORS®, </w:t>
      </w:r>
      <w:r w:rsidR="00A653DD">
        <w:rPr>
          <w:rFonts w:cstheme="minorHAnsi"/>
        </w:rPr>
        <w:t xml:space="preserve">the inventory of homes active on the market continues to fall in Virginia. After rising for much of 2018, statewide inventory has </w:t>
      </w:r>
      <w:r w:rsidR="00EC225C">
        <w:rPr>
          <w:rFonts w:cstheme="minorHAnsi"/>
        </w:rPr>
        <w:t>declined</w:t>
      </w:r>
      <w:r w:rsidR="00A653DD">
        <w:rPr>
          <w:rFonts w:cstheme="minorHAnsi"/>
        </w:rPr>
        <w:t xml:space="preserve"> every month </w:t>
      </w:r>
      <w:r w:rsidR="00FA75C8">
        <w:rPr>
          <w:rFonts w:cstheme="minorHAnsi"/>
        </w:rPr>
        <w:t xml:space="preserve">so far </w:t>
      </w:r>
      <w:r w:rsidR="00A653DD">
        <w:rPr>
          <w:rFonts w:cstheme="minorHAnsi"/>
        </w:rPr>
        <w:t>in 2019, pushing up price points and driving down average days on market.</w:t>
      </w:r>
    </w:p>
    <w:p w14:paraId="4E09D00C" w14:textId="040A0BDB" w:rsidR="00D82DED" w:rsidRDefault="00D82DED" w:rsidP="00A653DD">
      <w:pPr>
        <w:rPr>
          <w:rFonts w:cstheme="minorHAnsi"/>
        </w:rPr>
      </w:pPr>
      <w:r>
        <w:rPr>
          <w:rFonts w:cstheme="minorHAnsi"/>
        </w:rPr>
        <w:t xml:space="preserve">In April 2018, there were 10,906 home sales in Virginia. This year, there were just 10,900 sales in April. This flattening of </w:t>
      </w:r>
      <w:r w:rsidR="007825B4">
        <w:rPr>
          <w:rFonts w:cstheme="minorHAnsi"/>
        </w:rPr>
        <w:t xml:space="preserve">the </w:t>
      </w:r>
      <w:r>
        <w:rPr>
          <w:rFonts w:cstheme="minorHAnsi"/>
        </w:rPr>
        <w:t xml:space="preserve">sales pace at the state level has been an occurring trend since the fall of 2018. </w:t>
      </w:r>
    </w:p>
    <w:p w14:paraId="6D7599D0" w14:textId="3AA2FD62" w:rsidR="00FA75C8" w:rsidRDefault="00FA75C8" w:rsidP="00A653DD">
      <w:pPr>
        <w:rPr>
          <w:rFonts w:cstheme="minorHAnsi"/>
        </w:rPr>
      </w:pPr>
      <w:r w:rsidRPr="00FA75C8">
        <w:rPr>
          <w:rFonts w:cstheme="minorHAnsi"/>
        </w:rPr>
        <w:t>While several of the regional housing markets have experienced increasing numbers of sales, the larger markets in the state</w:t>
      </w:r>
      <w:r w:rsidR="00EC225C">
        <w:rPr>
          <w:rFonts w:cstheme="minorHAnsi"/>
        </w:rPr>
        <w:t>—</w:t>
      </w:r>
      <w:r>
        <w:rPr>
          <w:rFonts w:cstheme="minorHAnsi"/>
        </w:rPr>
        <w:t>such as Hampton Roads, Central Virginia, and Northern Virginia</w:t>
      </w:r>
      <w:r w:rsidR="00EC225C">
        <w:rPr>
          <w:rFonts w:cstheme="minorHAnsi"/>
        </w:rPr>
        <w:t>—</w:t>
      </w:r>
      <w:r w:rsidRPr="00FA75C8">
        <w:rPr>
          <w:rFonts w:cstheme="minorHAnsi"/>
        </w:rPr>
        <w:t xml:space="preserve">have had slower sales activity and have played a big role in the state-level moderating </w:t>
      </w:r>
      <w:r>
        <w:rPr>
          <w:rFonts w:cstheme="minorHAnsi"/>
        </w:rPr>
        <w:t xml:space="preserve">of </w:t>
      </w:r>
      <w:r w:rsidRPr="00FA75C8">
        <w:rPr>
          <w:rFonts w:cstheme="minorHAnsi"/>
        </w:rPr>
        <w:t>sales trends.</w:t>
      </w:r>
    </w:p>
    <w:p w14:paraId="45C8F85A" w14:textId="624C6BCC" w:rsidR="00D82DED" w:rsidRDefault="00042481" w:rsidP="00A653DD">
      <w:pPr>
        <w:rPr>
          <w:rFonts w:cstheme="minorHAnsi"/>
        </w:rPr>
      </w:pPr>
      <w:r w:rsidRPr="00042481">
        <w:rPr>
          <w:rFonts w:cstheme="minorHAnsi"/>
        </w:rPr>
        <w:t xml:space="preserve">While sales activity has been trending flat, home prices continue to rise in many of the state’s housing markets. The statewide median sale price in April was $300,000, which is 3% higher than this time last year, a gain of $10,000. This is the highest median sales price for the state since June of last year. </w:t>
      </w:r>
    </w:p>
    <w:p w14:paraId="75118A40" w14:textId="0925F4A7" w:rsidR="00FA75C8" w:rsidRDefault="00FA75C8" w:rsidP="00A653DD">
      <w:pPr>
        <w:rPr>
          <w:rFonts w:cstheme="minorHAnsi"/>
        </w:rPr>
      </w:pPr>
      <w:r w:rsidRPr="00FA75C8">
        <w:rPr>
          <w:rFonts w:cstheme="minorHAnsi"/>
        </w:rPr>
        <w:t>Homes are selling faster on average in many of the state’s housing markets. The average days on market in April was 53 days state-wide, which is two days faster than April of 2018.</w:t>
      </w:r>
      <w:r>
        <w:rPr>
          <w:rFonts w:cstheme="minorHAnsi"/>
        </w:rPr>
        <w:t xml:space="preserve"> The Southwest Region has experienced the largest drop, with homes selling 23 days faster on average than April 2018. </w:t>
      </w:r>
      <w:r w:rsidR="00EC225C">
        <w:rPr>
          <w:rFonts w:cstheme="minorHAnsi"/>
        </w:rPr>
        <w:t xml:space="preserve">However, this </w:t>
      </w:r>
      <w:r>
        <w:rPr>
          <w:rFonts w:cstheme="minorHAnsi"/>
        </w:rPr>
        <w:t>has not been the trend in Northern Virginia, where h</w:t>
      </w:r>
      <w:r w:rsidRPr="00FA75C8">
        <w:rPr>
          <w:rFonts w:cstheme="minorHAnsi"/>
        </w:rPr>
        <w:t>omes sold six days slower in April compared to last year</w:t>
      </w:r>
      <w:r w:rsidR="00EC225C">
        <w:rPr>
          <w:rFonts w:cstheme="minorHAnsi"/>
        </w:rPr>
        <w:t>—the region’s</w:t>
      </w:r>
      <w:r w:rsidRPr="00FA75C8">
        <w:rPr>
          <w:rFonts w:cstheme="minorHAnsi"/>
        </w:rPr>
        <w:t xml:space="preserve"> fifth consecutive monthly increase.</w:t>
      </w:r>
    </w:p>
    <w:p w14:paraId="458D3B51" w14:textId="611E8D47" w:rsidR="00042481" w:rsidRDefault="00FA75C8" w:rsidP="00A653DD">
      <w:pPr>
        <w:rPr>
          <w:rFonts w:cstheme="minorHAnsi"/>
        </w:rPr>
      </w:pPr>
      <w:r>
        <w:rPr>
          <w:rFonts w:cstheme="minorHAnsi"/>
        </w:rPr>
        <w:t>Dr. Lisa Sturtevant, Virginia REALTORS® Chief Economist, says, “</w:t>
      </w:r>
      <w:r w:rsidR="00EC225C">
        <w:rPr>
          <w:rFonts w:cstheme="minorHAnsi"/>
        </w:rPr>
        <w:t>Overall, home sales have been fairly steady statewide. If the trend of falling inventory holds, Virginia’s home price</w:t>
      </w:r>
      <w:r w:rsidR="00E71ACA">
        <w:rPr>
          <w:rFonts w:cstheme="minorHAnsi"/>
        </w:rPr>
        <w:t xml:space="preserve"> </w:t>
      </w:r>
      <w:r w:rsidR="00EC225C">
        <w:rPr>
          <w:rFonts w:cstheme="minorHAnsi"/>
        </w:rPr>
        <w:t xml:space="preserve">points will continue to </w:t>
      </w:r>
      <w:proofErr w:type="gramStart"/>
      <w:r w:rsidR="00EC225C">
        <w:rPr>
          <w:rFonts w:cstheme="minorHAnsi"/>
        </w:rPr>
        <w:t>rise</w:t>
      </w:r>
      <w:proofErr w:type="gramEnd"/>
      <w:r w:rsidR="00EC225C">
        <w:rPr>
          <w:rFonts w:cstheme="minorHAnsi"/>
        </w:rPr>
        <w:t xml:space="preserve"> and homes will continue </w:t>
      </w:r>
      <w:r w:rsidR="00E71ACA">
        <w:rPr>
          <w:rFonts w:cstheme="minorHAnsi"/>
        </w:rPr>
        <w:t>selling</w:t>
      </w:r>
      <w:r w:rsidR="00EC225C">
        <w:rPr>
          <w:rFonts w:cstheme="minorHAnsi"/>
        </w:rPr>
        <w:t xml:space="preserve"> more quickly in most markets.”</w:t>
      </w:r>
    </w:p>
    <w:p w14:paraId="7E340244" w14:textId="37FA9B05" w:rsidR="007A7368" w:rsidRDefault="007A7368" w:rsidP="007A7368">
      <w:pPr>
        <w:pStyle w:val="NoSpacing"/>
      </w:pPr>
      <w:r>
        <w:t xml:space="preserve">The Virginia Home Sales Report is published by the Virginia REALTORS®. </w:t>
      </w:r>
      <w:hyperlink r:id="rId9" w:history="1">
        <w:r w:rsidRPr="00AC552F">
          <w:rPr>
            <w:rStyle w:val="Hyperlink"/>
          </w:rPr>
          <w:t>Click here</w:t>
        </w:r>
      </w:hyperlink>
      <w:r>
        <w:t xml:space="preserve"> to view the full </w:t>
      </w:r>
      <w:r w:rsidR="00A653DD">
        <w:t>April</w:t>
      </w:r>
      <w:r>
        <w:t xml:space="preserve"> 2019 Home Sales Report. Current and past reports are available to members, media, and real estate related-industries through the organization’s website.</w:t>
      </w:r>
    </w:p>
    <w:p w14:paraId="639C4C9D" w14:textId="77777777" w:rsidR="007A7368" w:rsidRPr="007C497F" w:rsidRDefault="007A7368" w:rsidP="00BA4F47">
      <w:pPr>
        <w:rPr>
          <w:rFonts w:cstheme="minorHAnsi"/>
        </w:rPr>
      </w:pPr>
    </w:p>
    <w:p w14:paraId="2B7A6E0A" w14:textId="0FC1197E" w:rsidR="00292200" w:rsidRDefault="00292200" w:rsidP="00292200">
      <w:pPr>
        <w:shd w:val="clear" w:color="auto" w:fill="FFFFFF"/>
        <w:spacing w:after="0" w:line="270" w:lineRule="atLeast"/>
        <w:jc w:val="center"/>
        <w:textAlignment w:val="baseline"/>
      </w:pPr>
      <w:r>
        <w:t>#   #   #</w:t>
      </w:r>
    </w:p>
    <w:p w14:paraId="7DFBB243" w14:textId="3BF2BD16" w:rsidR="007C497F" w:rsidRDefault="007C497F" w:rsidP="00292200">
      <w:pPr>
        <w:shd w:val="clear" w:color="auto" w:fill="FFFFFF"/>
        <w:spacing w:after="0" w:line="270" w:lineRule="atLeast"/>
        <w:jc w:val="center"/>
        <w:textAlignment w:val="baseline"/>
      </w:pPr>
    </w:p>
    <w:p w14:paraId="6A4CBB7F" w14:textId="77777777" w:rsidR="007C497F" w:rsidRDefault="007C497F" w:rsidP="00292200">
      <w:pPr>
        <w:shd w:val="clear" w:color="auto" w:fill="FFFFFF"/>
        <w:spacing w:after="0" w:line="270" w:lineRule="atLeast"/>
        <w:jc w:val="center"/>
        <w:textAlignment w:val="baseline"/>
      </w:pPr>
    </w:p>
    <w:p w14:paraId="12DC4788" w14:textId="77777777" w:rsidR="00292200" w:rsidRDefault="00292200" w:rsidP="00292200">
      <w:pPr>
        <w:spacing w:line="240" w:lineRule="auto"/>
        <w:rPr>
          <w:b/>
        </w:rPr>
      </w:pPr>
      <w:r>
        <w:rPr>
          <w:b/>
        </w:rPr>
        <w:t>About Virginia REALTORS®</w:t>
      </w:r>
    </w:p>
    <w:p w14:paraId="27B0F457" w14:textId="501BEFB6" w:rsidR="00292200" w:rsidRDefault="00292200" w:rsidP="00292200">
      <w:pPr>
        <w:spacing w:line="240" w:lineRule="auto"/>
      </w:pPr>
      <w:r>
        <w:t xml:space="preserve">Virginia REALTORS® (previously known as the Virginia Association of REALTORS®) is the largest professional trade association in Virginia, representing </w:t>
      </w:r>
      <w:r w:rsidR="00A74934">
        <w:t>nearly</w:t>
      </w:r>
      <w:r>
        <w:t xml:space="preserve"> 3</w:t>
      </w:r>
      <w:r w:rsidR="00A74934">
        <w:t>4</w:t>
      </w:r>
      <w:r>
        <w:t xml:space="preserve">,000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0" w:history="1">
        <w:r>
          <w:rPr>
            <w:rStyle w:val="Hyperlink"/>
          </w:rPr>
          <w:t>www.virginiarealtors.org</w:t>
        </w:r>
      </w:hyperlink>
      <w:r>
        <w:t xml:space="preserve"> or follow Virginia REALTORS® on </w:t>
      </w:r>
      <w:hyperlink r:id="rId11" w:history="1">
        <w:r>
          <w:rPr>
            <w:rStyle w:val="Hyperlink"/>
          </w:rPr>
          <w:t>Facebook</w:t>
        </w:r>
      </w:hyperlink>
      <w:r>
        <w:t xml:space="preserve">, </w:t>
      </w:r>
      <w:hyperlink r:id="rId12" w:history="1">
        <w:r>
          <w:rPr>
            <w:rStyle w:val="Hyperlink"/>
          </w:rPr>
          <w:t>Twitter</w:t>
        </w:r>
      </w:hyperlink>
      <w:r>
        <w:t xml:space="preserve">, and </w:t>
      </w:r>
      <w:hyperlink r:id="rId13" w:history="1">
        <w:r>
          <w:rPr>
            <w:rStyle w:val="Hyperlink"/>
          </w:rPr>
          <w:t>LinkedIn</w:t>
        </w:r>
      </w:hyperlink>
      <w:r>
        <w:t xml:space="preserve">. </w:t>
      </w:r>
    </w:p>
    <w:p w14:paraId="4A9A6F78" w14:textId="77777777" w:rsidR="00292200" w:rsidRDefault="00292200" w:rsidP="00292200">
      <w: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F7B4DFE" w14:textId="77777777" w:rsidR="00163FB5" w:rsidRDefault="00163FB5"/>
    <w:sectPr w:rsidR="0016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23321"/>
    <w:rsid w:val="00042481"/>
    <w:rsid w:val="00043541"/>
    <w:rsid w:val="00095A4A"/>
    <w:rsid w:val="000D476D"/>
    <w:rsid w:val="000E6E54"/>
    <w:rsid w:val="0013699F"/>
    <w:rsid w:val="00163FB5"/>
    <w:rsid w:val="00280237"/>
    <w:rsid w:val="00292200"/>
    <w:rsid w:val="00332534"/>
    <w:rsid w:val="00392268"/>
    <w:rsid w:val="00416EBD"/>
    <w:rsid w:val="004A22BD"/>
    <w:rsid w:val="00560678"/>
    <w:rsid w:val="005B51FB"/>
    <w:rsid w:val="00682C7E"/>
    <w:rsid w:val="006A0815"/>
    <w:rsid w:val="00751C4D"/>
    <w:rsid w:val="007546AA"/>
    <w:rsid w:val="00757F84"/>
    <w:rsid w:val="007825B4"/>
    <w:rsid w:val="007A7368"/>
    <w:rsid w:val="007C497F"/>
    <w:rsid w:val="007E38C7"/>
    <w:rsid w:val="007F56CA"/>
    <w:rsid w:val="00874BDC"/>
    <w:rsid w:val="0093432E"/>
    <w:rsid w:val="00954F1D"/>
    <w:rsid w:val="009B30D8"/>
    <w:rsid w:val="00A653DD"/>
    <w:rsid w:val="00A74934"/>
    <w:rsid w:val="00AC4550"/>
    <w:rsid w:val="00AC552F"/>
    <w:rsid w:val="00AE6880"/>
    <w:rsid w:val="00B1375F"/>
    <w:rsid w:val="00B20B07"/>
    <w:rsid w:val="00B641D7"/>
    <w:rsid w:val="00B95EA4"/>
    <w:rsid w:val="00BA4F47"/>
    <w:rsid w:val="00BC200A"/>
    <w:rsid w:val="00C832AD"/>
    <w:rsid w:val="00CC1ABC"/>
    <w:rsid w:val="00CF55FC"/>
    <w:rsid w:val="00D06AD8"/>
    <w:rsid w:val="00D148A7"/>
    <w:rsid w:val="00D52741"/>
    <w:rsid w:val="00D82DED"/>
    <w:rsid w:val="00DB5621"/>
    <w:rsid w:val="00DB56F5"/>
    <w:rsid w:val="00E14017"/>
    <w:rsid w:val="00E47BB0"/>
    <w:rsid w:val="00E666A4"/>
    <w:rsid w:val="00E71ACA"/>
    <w:rsid w:val="00E775A0"/>
    <w:rsid w:val="00E95F47"/>
    <w:rsid w:val="00EC225C"/>
    <w:rsid w:val="00F24FAF"/>
    <w:rsid w:val="00F45817"/>
    <w:rsid w:val="00F45D5D"/>
    <w:rsid w:val="00FA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after="0" w:line="252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twitter.com/REALTORS_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REALTORSVirginia/" TargetMode="External"/><Relationship Id="rId5" Type="http://schemas.openxmlformats.org/officeDocument/2006/relationships/hyperlink" Target="http://www.virginiarealtors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irginiarealt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market-repor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6</cp:revision>
  <dcterms:created xsi:type="dcterms:W3CDTF">2019-05-24T14:59:00Z</dcterms:created>
  <dcterms:modified xsi:type="dcterms:W3CDTF">2019-05-29T13:34:00Z</dcterms:modified>
</cp:coreProperties>
</file>